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C2587" w14:textId="77777777" w:rsidR="009E557D" w:rsidRPr="009E557D" w:rsidRDefault="009E557D" w:rsidP="009E557D">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Değerli Usta Öğretici Adaylarımız; </w:t>
      </w:r>
    </w:p>
    <w:p w14:paraId="28189AA4" w14:textId="6D872EB8"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Eğitim Öğretim Yılı Müdürlüğümüz bünyesinde Ücretli Usta Öğretici olarak görev 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722C36">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sistemi üzerinden online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0BBC1909" w14:textId="2AF58C0F"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.07.202</w:t>
      </w:r>
      <w:r w:rsidR="00722C36">
        <w:rPr>
          <w:rFonts w:ascii="MyriadPro" w:eastAsia="Times New Roman" w:hAnsi="MyriadPro" w:cs="Times New Roman"/>
          <w:color w:val="212529"/>
          <w:kern w:val="0"/>
          <w:sz w:val="24"/>
          <w:szCs w:val="24"/>
          <w:lang w:eastAsia="tr-TR"/>
          <w14:ligatures w14:val="none"/>
        </w:rPr>
        <w:t>4</w:t>
      </w:r>
    </w:p>
    <w:p w14:paraId="36A44451" w14:textId="71A920A3"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bookmarkStart w:id="0" w:name="_GoBack"/>
      <w:bookmarkEnd w:id="0"/>
    </w:p>
    <w:p w14:paraId="56DDA619"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6"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6" tooltip="&quot;16-07-2023&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103A02A6"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C844D8F" w14:textId="77777777" w:rsidR="009E557D" w:rsidRPr="009E557D" w:rsidRDefault="009E557D" w:rsidP="009E557D">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Başvurusu" bölümüne yüklenecektir.</w:t>
      </w:r>
    </w:p>
    <w:p w14:paraId="1AA023B8"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0C87093D"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 </w:t>
      </w:r>
    </w:p>
    <w:p w14:paraId="337A0FE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6CC0C0DF" w14:textId="77777777" w:rsidR="009E557D" w:rsidRPr="00722C36" w:rsidRDefault="009E557D" w:rsidP="009E557D">
      <w:pPr>
        <w:spacing w:beforeAutospacing="1" w:after="0" w:afterAutospacing="1"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8"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0F9F1FEB"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9E557D">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9E557D">
      <w:pPr>
        <w:spacing w:before="100" w:beforeAutospacing="1" w:after="100" w:afterAutospacing="1"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2260F84A" w14:textId="77777777" w:rsidR="009E557D" w:rsidRPr="009E557D" w:rsidRDefault="009E557D" w:rsidP="009E557D">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3-SGK Hizmet </w:t>
      </w:r>
      <w:proofErr w:type="spellStart"/>
      <w:r w:rsidRPr="009E557D">
        <w:rPr>
          <w:rFonts w:ascii="MyriadPro" w:eastAsia="Times New Roman" w:hAnsi="MyriadPro" w:cs="Times New Roman"/>
          <w:b/>
          <w:bCs/>
          <w:color w:val="212529"/>
          <w:kern w:val="0"/>
          <w:sz w:val="24"/>
          <w:szCs w:val="24"/>
          <w:lang w:eastAsia="tr-TR"/>
          <w14:ligatures w14:val="none"/>
        </w:rPr>
        <w:t>Doküm</w:t>
      </w:r>
      <w:proofErr w:type="spellEnd"/>
      <w:r w:rsidRPr="009E557D">
        <w:rPr>
          <w:rFonts w:ascii="MyriadPro" w:eastAsia="Times New Roman" w:hAnsi="MyriadPro" w:cs="Times New Roman"/>
          <w:b/>
          <w:bCs/>
          <w:color w:val="212529"/>
          <w:kern w:val="0"/>
          <w:sz w:val="24"/>
          <w:szCs w:val="24"/>
          <w:lang w:eastAsia="tr-TR"/>
          <w14:ligatures w14:val="none"/>
        </w:rPr>
        <w:t xml:space="preserve">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4-Resmi Kurumlarda görev yapanların Görev Yeri Belgesi</w:t>
      </w:r>
    </w:p>
    <w:p w14:paraId="7ACAC345"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2" tooltip="&quot;16-07-2023&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9E557D">
      <w:pPr>
        <w:spacing w:beforeAutospacing="1" w:after="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 xml:space="preserve">8-Alanınızda hiç eğitici olarak çalışmamışsanız 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w:t>
      </w:r>
    </w:p>
    <w:p w14:paraId="0EAF56C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Halk Eğitimlerden alınan kurs bitirme belgeleri gibi belgeler online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77A0D0E1"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A2B9C1F">
          <v:rect id="_x0000_i1027" style="width:0;height:3pt" o:hrstd="t" o:hrnoshade="t" o:hr="t" stroked="f"/>
        </w:pict>
      </w:r>
    </w:p>
    <w:p w14:paraId="6F7A379B"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45"/>
          <w:szCs w:val="45"/>
          <w:lang w:eastAsia="tr-TR"/>
          <w14:ligatures w14:val="none"/>
        </w:rPr>
      </w:pPr>
      <w:r w:rsidRPr="009E557D">
        <w:rPr>
          <w:rFonts w:ascii="MyriadPro" w:eastAsia="Times New Roman" w:hAnsi="MyriadPro" w:cs="Times New Roman"/>
          <w:color w:val="FF0000"/>
          <w:kern w:val="0"/>
          <w:sz w:val="45"/>
          <w:szCs w:val="45"/>
          <w:lang w:eastAsia="tr-TR"/>
          <w14:ligatures w14:val="none"/>
        </w:rPr>
        <w:t>Başvuru Girişi</w:t>
      </w:r>
    </w:p>
    <w:p w14:paraId="3EB4167E" w14:textId="0D6F530E" w:rsid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4968C4C8" w14:textId="50CD0D57"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E-DEVLET GİRİŞİ</w:t>
      </w:r>
    </w:p>
    <w:p w14:paraId="5184D673" w14:textId="7F49CB6B"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BAŞVURULAR </w:t>
      </w:r>
    </w:p>
    <w:p w14:paraId="218577E6" w14:textId="79C5BF5A"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580BB916"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4C85762" w14:textId="0099A63C" w:rsidR="009E557D" w:rsidRPr="00722C36" w:rsidRDefault="009E557D" w:rsidP="009E557D">
      <w:pPr>
        <w:spacing w:beforeAutospacing="1" w:after="0" w:afterAutospacing="1"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24CD350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Kadrosuz Usta Öğretici olarak kurs açabilmek için, Modüler Programda ilgili kursun  sağ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ndeki</w:t>
      </w:r>
      <w:proofErr w:type="spellEnd"/>
      <w:r w:rsidRPr="009E557D">
        <w:rPr>
          <w:rFonts w:ascii="MyriadPro" w:eastAsia="Times New Roman" w:hAnsi="MyriadPro" w:cs="Times New Roman"/>
          <w:color w:val="212529"/>
          <w:kern w:val="0"/>
          <w:sz w:val="24"/>
          <w:szCs w:val="24"/>
          <w:lang w:eastAsia="tr-TR"/>
          <w14:ligatures w14:val="none"/>
        </w:rPr>
        <w:t xml:space="preserve">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46E6006F"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359691">
          <v:rect id="_x0000_i1028" style="width:0;height:3pt" o:hrstd="t" o:hrnoshade="t" o:hr="t" stroked="f"/>
        </w:pict>
      </w:r>
    </w:p>
    <w:p w14:paraId="0A3CB8C9"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7AAF182F"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SEÇİMİ BAŞVURU SÜRESİ BİTTİKTEN SONRA YAPILIRSA TAKVİM DIŞI BAŞVURU SAYILIR</w:t>
      </w:r>
    </w:p>
    <w:p w14:paraId="33AEF549" w14:textId="3B58332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Başvuruda belgelerin yanlış ve eksik yüklenmesi durumunda başvuru ya da seçilen kurs iptal olmaktadır. Başvurusunu tamamlamış olan Usta Öğretici Adayları, başvuru </w:t>
      </w:r>
      <w:r w:rsidRPr="009E557D">
        <w:rPr>
          <w:rFonts w:ascii="MyriadPro" w:eastAsia="Times New Roman" w:hAnsi="MyriadPro" w:cs="Times New Roman"/>
          <w:color w:val="212529"/>
          <w:kern w:val="0"/>
          <w:sz w:val="24"/>
          <w:szCs w:val="24"/>
          <w:lang w:eastAsia="tr-TR"/>
          <w14:ligatures w14:val="none"/>
        </w:rPr>
        <w:lastRenderedPageBreak/>
        <w:t>durumlarını yine aynı yerden takip edebilir. E-Yaygın sisteminde başvuru durumu "</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proofErr w:type="spellStart"/>
      <w:r w:rsidRPr="009E557D">
        <w:rPr>
          <w:rFonts w:ascii="MyriadPro" w:eastAsia="Times New Roman" w:hAnsi="MyriadPro" w:cs="Times New Roman"/>
          <w:b/>
          <w:bCs/>
          <w:color w:val="212529"/>
          <w:kern w:val="0"/>
          <w:sz w:val="24"/>
          <w:szCs w:val="24"/>
          <w:lang w:eastAsia="tr-TR"/>
          <w14:ligatures w14:val="none"/>
        </w:rPr>
        <w:t>Red</w:t>
      </w:r>
      <w:proofErr w:type="spellEnd"/>
      <w:r w:rsidRPr="009E557D">
        <w:rPr>
          <w:rFonts w:ascii="MyriadPro" w:eastAsia="Times New Roman" w:hAnsi="MyriadPro" w:cs="Times New Roman"/>
          <w:b/>
          <w:bCs/>
          <w:color w:val="212529"/>
          <w:kern w:val="0"/>
          <w:sz w:val="24"/>
          <w:szCs w:val="24"/>
          <w:lang w:eastAsia="tr-TR"/>
          <w14:ligatures w14:val="none"/>
        </w:rPr>
        <w:t xml:space="preserve"> Edildi</w:t>
      </w:r>
      <w:r w:rsidRPr="009E557D">
        <w:rPr>
          <w:rFonts w:ascii="MyriadPro" w:eastAsia="Times New Roman" w:hAnsi="MyriadPro" w:cs="Times New Roman"/>
          <w:color w:val="212529"/>
          <w:kern w:val="0"/>
          <w:sz w:val="24"/>
          <w:szCs w:val="24"/>
          <w:lang w:eastAsia="tr-TR"/>
          <w14:ligatures w14:val="none"/>
        </w:rPr>
        <w:t xml:space="preserve">" şeklinde görülmektedir.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4FDDF870">
          <v:rect id="_x0000_i1029" style="width:0;height:3pt" o:hrstd="t" o:hrnoshade="t" o:hr="t" stroked="f"/>
        </w:pict>
      </w:r>
    </w:p>
    <w:p w14:paraId="052B37E6"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6"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nun</w:t>
      </w:r>
      <w:proofErr w:type="spellEnd"/>
      <w:r w:rsidRPr="009E557D">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w:t>
      </w:r>
      <w:proofErr w:type="spellStart"/>
      <w:r w:rsidRPr="009E557D">
        <w:rPr>
          <w:rFonts w:ascii="MyriadPro" w:eastAsia="Times New Roman" w:hAnsi="MyriadPro" w:cs="Times New Roman"/>
          <w:color w:val="212529"/>
          <w:kern w:val="0"/>
          <w:sz w:val="24"/>
          <w:szCs w:val="24"/>
          <w:lang w:eastAsia="tr-TR"/>
          <w14:ligatures w14:val="none"/>
        </w:rPr>
        <w:t>lar</w:t>
      </w:r>
      <w:proofErr w:type="spellEnd"/>
      <w:r w:rsidRPr="009E557D">
        <w:rPr>
          <w:rFonts w:ascii="MyriadPro" w:eastAsia="Times New Roman" w:hAnsi="MyriadPro" w:cs="Times New Roman"/>
          <w:color w:val="212529"/>
          <w:kern w:val="0"/>
          <w:sz w:val="24"/>
          <w:szCs w:val="24"/>
          <w:lang w:eastAsia="tr-TR"/>
          <w14:ligatures w14:val="none"/>
        </w:rPr>
        <w:t xml:space="preserve"> verilmektedir.</w:t>
      </w:r>
    </w:p>
    <w:p w14:paraId="363EA615"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Lisans mezunu olup, dıştan Pedagojik Formasyon Belgesi almış ve sisteme yüklemişse ek 6 puan,</w:t>
      </w:r>
    </w:p>
    <w:p w14:paraId="0BCB8BE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(1 Tane) Usta </w:t>
      </w:r>
      <w:proofErr w:type="spellStart"/>
      <w:r w:rsidRPr="009E557D">
        <w:rPr>
          <w:rFonts w:ascii="MyriadPro" w:eastAsia="Times New Roman" w:hAnsi="MyriadPro" w:cs="Times New Roman"/>
          <w:color w:val="212529"/>
          <w:kern w:val="0"/>
          <w:sz w:val="24"/>
          <w:szCs w:val="24"/>
          <w:lang w:eastAsia="tr-TR"/>
          <w14:ligatures w14:val="none"/>
        </w:rPr>
        <w:t>Öğreticik</w:t>
      </w:r>
      <w:proofErr w:type="spellEnd"/>
      <w:r w:rsidRPr="009E557D">
        <w:rPr>
          <w:rFonts w:ascii="MyriadPro" w:eastAsia="Times New Roman" w:hAnsi="MyriadPro" w:cs="Times New Roman"/>
          <w:color w:val="212529"/>
          <w:kern w:val="0"/>
          <w:sz w:val="24"/>
          <w:szCs w:val="24"/>
          <w:lang w:eastAsia="tr-TR"/>
          <w14:ligatures w14:val="none"/>
        </w:rPr>
        <w:t xml:space="preserve"> Belgesi olup sisteme yüklemişse ek 1 puan,</w:t>
      </w:r>
    </w:p>
    <w:p w14:paraId="1AC3B48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30" style="width:0;height:3pt" o:hrstd="t" o:hrnoshade="t" o:hr="t" stroked="f"/>
        </w:pict>
      </w:r>
    </w:p>
    <w:p w14:paraId="4C89423E"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MEZUNİYET BELGESİ AÇIKLAMASI</w:t>
      </w:r>
    </w:p>
    <w:p w14:paraId="48BF2EF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8"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Kişi Lisans mezunu olup Formasyonunu (Öğretmenlik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26C0E09F"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406A9624" wp14:editId="540EAF21">
            <wp:extent cx="2857500" cy="1304925"/>
            <wp:effectExtent l="0" t="0" r="0" b="9525"/>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076086E"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BA0988F">
          <v:rect id="_x0000_i1031" style="width:0;height:3pt" o:hrstd="t" o:hrnoshade="t" o:hr="t" stroked="f"/>
        </w:pict>
      </w:r>
    </w:p>
    <w:p w14:paraId="5B2E478A"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lastRenderedPageBreak/>
        <w:t>DİĞER KURS AÇMA EVRAKLARININ TESLİMİ</w:t>
      </w:r>
    </w:p>
    <w:p w14:paraId="197B6256"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B09B19D">
          <v:rect id="_x0000_i1032" style="width:0;height:3pt" o:hrstd="t" o:hrnoshade="t" o:hr="t" stroked="f"/>
        </w:pict>
      </w:r>
    </w:p>
    <w:p w14:paraId="771452F6"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0ED1B1B5"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D9B1538"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 </w:t>
      </w:r>
      <w:hyperlink r:id="rId21"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w:t>
      </w:r>
      <w:proofErr w:type="spellStart"/>
      <w:r w:rsidRPr="009E557D">
        <w:rPr>
          <w:rFonts w:ascii="MyriadPro" w:eastAsia="Times New Roman" w:hAnsi="MyriadPro" w:cs="Times New Roman"/>
          <w:b/>
          <w:bCs/>
          <w:color w:val="212529"/>
          <w:kern w:val="0"/>
          <w:sz w:val="24"/>
          <w:szCs w:val="24"/>
          <w:lang w:eastAsia="tr-TR"/>
          <w14:ligatures w14:val="none"/>
        </w:rPr>
        <w:t>jpeg</w:t>
      </w:r>
      <w:proofErr w:type="spellEnd"/>
      <w:r w:rsidRPr="009E557D">
        <w:rPr>
          <w:rFonts w:ascii="MyriadPro" w:eastAsia="Times New Roman" w:hAnsi="MyriadPro" w:cs="Times New Roman"/>
          <w:b/>
          <w:bCs/>
          <w:color w:val="212529"/>
          <w:kern w:val="0"/>
          <w:sz w:val="24"/>
          <w:szCs w:val="24"/>
          <w:lang w:eastAsia="tr-TR"/>
          <w14:ligatures w14:val="none"/>
        </w:rPr>
        <w:t>)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505050"/>
          <w:kern w:val="36"/>
          <w:sz w:val="45"/>
          <w:szCs w:val="45"/>
          <w:lang w:eastAsia="tr-TR"/>
          <w14:ligatures w14:val="none"/>
        </w:rPr>
      </w:pPr>
      <w:r w:rsidRPr="009E557D">
        <w:rPr>
          <w:rFonts w:ascii="MyriadPro" w:eastAsia="Times New Roman" w:hAnsi="MyriadPro" w:cs="Times New Roman"/>
          <w:b/>
          <w:bCs/>
          <w:color w:val="505050"/>
          <w:kern w:val="36"/>
          <w:sz w:val="45"/>
          <w:szCs w:val="45"/>
          <w:lang w:eastAsia="tr-TR"/>
          <w14:ligatures w14:val="none"/>
        </w:rPr>
        <w:t>Kursların Açılma Sürecindeki İş ve İşlemler</w:t>
      </w:r>
    </w:p>
    <w:p w14:paraId="6ACB65E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18107621" w14:textId="4E8BA7B6" w:rsidR="009E557D" w:rsidRPr="009E557D" w:rsidRDefault="009E557D" w:rsidP="00E36F2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[Ön lisans mezunu olup, lisans mezunu işaretleyen, belgesi olmadığı halde seçenek işaretleyen, hizmet süresi yeterli olmayan, evrakları eksik olduğundan yersiz puan alan vb.] kişilerin kursu</w:t>
      </w:r>
      <w:r w:rsidR="00E36F2D">
        <w:rPr>
          <w:rFonts w:ascii="MyriadPro" w:eastAsia="Times New Roman" w:hAnsi="MyriadPro" w:cs="Times New Roman"/>
          <w:color w:val="212529"/>
          <w:kern w:val="0"/>
          <w:sz w:val="24"/>
          <w:szCs w:val="24"/>
          <w:lang w:eastAsia="tr-TR"/>
          <w14:ligatures w14:val="none"/>
        </w:rPr>
        <w:t xml:space="preserve"> , planlama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296B8BB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2EEED72B"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1-</w:t>
      </w:r>
      <w:r w:rsidRPr="009E557D">
        <w:rPr>
          <w:rFonts w:ascii="MyriadPro" w:eastAsia="Times New Roman" w:hAnsi="MyriadPro" w:cs="Times New Roman"/>
          <w:color w:val="212529"/>
          <w:kern w:val="0"/>
          <w:sz w:val="24"/>
          <w:szCs w:val="24"/>
          <w:lang w:eastAsia="tr-TR"/>
          <w14:ligatures w14:val="none"/>
        </w:rPr>
        <w:t xml:space="preserve"> Kurs talepleri resmi yazı </w:t>
      </w:r>
      <w:proofErr w:type="gramStart"/>
      <w:r w:rsidRPr="009E557D">
        <w:rPr>
          <w:rFonts w:ascii="MyriadPro" w:eastAsia="Times New Roman" w:hAnsi="MyriadPro" w:cs="Times New Roman"/>
          <w:color w:val="212529"/>
          <w:kern w:val="0"/>
          <w:sz w:val="24"/>
          <w:szCs w:val="24"/>
          <w:lang w:eastAsia="tr-TR"/>
          <w14:ligatures w14:val="none"/>
        </w:rPr>
        <w:t>ile;</w:t>
      </w:r>
      <w:proofErr w:type="gramEnd"/>
      <w:r w:rsidRPr="009E557D">
        <w:rPr>
          <w:rFonts w:ascii="MyriadPro" w:eastAsia="Times New Roman" w:hAnsi="MyriadPro" w:cs="Times New Roman"/>
          <w:color w:val="212529"/>
          <w:kern w:val="0"/>
          <w:sz w:val="24"/>
          <w:szCs w:val="24"/>
          <w:lang w:eastAsia="tr-TR"/>
          <w14:ligatures w14:val="none"/>
        </w:rPr>
        <w:t xml:space="preserve"> Resmi Kurumlar, Belediyeler, Vakıflar veya Dernekler tarafından</w:t>
      </w:r>
      <w:r w:rsidR="00E36F2D">
        <w:rPr>
          <w:rFonts w:ascii="MyriadPro" w:eastAsia="Times New Roman" w:hAnsi="MyriadPro" w:cs="Times New Roman"/>
          <w:color w:val="212529"/>
          <w:kern w:val="0"/>
          <w:sz w:val="24"/>
          <w:szCs w:val="24"/>
          <w:lang w:eastAsia="tr-TR"/>
          <w14:ligatures w14:val="none"/>
        </w:rPr>
        <w:t xml:space="preserve"> </w:t>
      </w:r>
      <w:proofErr w:type="spellStart"/>
      <w:r w:rsidR="00E36F2D">
        <w:rPr>
          <w:rFonts w:ascii="MyriadPro" w:eastAsia="Times New Roman" w:hAnsi="MyriadPro" w:cs="Times New Roman"/>
          <w:color w:val="212529"/>
          <w:kern w:val="0"/>
          <w:sz w:val="24"/>
          <w:szCs w:val="24"/>
          <w:lang w:eastAsia="tr-TR"/>
          <w14:ligatures w14:val="none"/>
        </w:rPr>
        <w:t>Payas</w:t>
      </w:r>
      <w:proofErr w:type="spellEnd"/>
      <w:r w:rsidRPr="009E557D">
        <w:rPr>
          <w:rFonts w:ascii="MyriadPro" w:eastAsia="Times New Roman" w:hAnsi="MyriadPro"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2073539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(atta) ve ekleri ile yapılmaktadır.</w:t>
      </w:r>
    </w:p>
    <w:p w14:paraId="035AEF0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529075DF"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2" tooltip="&quot;16-07-2023&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İlgili Müdür Yardımcımızın daveti ile,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Mezuniyet Belgesi olarak E-Devlet üzerinden alınan belge teslim edilecekse, transkript de birlikte getirilecektir. Çünkü; E-Devlet üzerinden alınan Mezuniyet Belgesinde Öğrenim Süresi YIL/DÖNEM yazmamaktadır.</w:t>
      </w:r>
    </w:p>
    <w:p w14:paraId="7C3C163D" w14:textId="77777777" w:rsidR="009E557D" w:rsidRPr="009E557D" w:rsidRDefault="009E557D" w:rsidP="009E557D">
      <w:pPr>
        <w:spacing w:before="100" w:beforeAutospacing="1" w:after="10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Açılacak Kursun Eğitici Niteliği Sayfa Çıktısı Eklenecektir.[Kurs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DDBE49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3-</w:t>
      </w:r>
      <w:r w:rsidRPr="009E557D">
        <w:rPr>
          <w:rFonts w:ascii="MyriadPro" w:eastAsia="Times New Roman" w:hAnsi="MyriadPro" w:cs="Times New Roman"/>
          <w:color w:val="212529"/>
          <w:kern w:val="0"/>
          <w:sz w:val="24"/>
          <w:szCs w:val="24"/>
          <w:lang w:eastAsia="tr-TR"/>
          <w14:ligatures w14:val="none"/>
        </w:rPr>
        <w:t> Yeterlilik Durum Belgesi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 Diploma, Ustalık, Antrenörlük, Hafızlık, İcazet, 4.Seviye Kurs Belgesi)</w:t>
      </w:r>
    </w:p>
    <w:p w14:paraId="77DDAD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5"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[Son 6 Ay</w:t>
      </w:r>
    </w:p>
    <w:p w14:paraId="4912CED0" w14:textId="721A4D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w:t>
      </w:r>
      <w:proofErr w:type="spellStart"/>
      <w:r w:rsidRPr="009E557D">
        <w:rPr>
          <w:rFonts w:ascii="MyriadPro" w:eastAsia="Times New Roman" w:hAnsi="MyriadPro" w:cs="Times New Roman"/>
          <w:color w:val="212529"/>
          <w:kern w:val="0"/>
          <w:sz w:val="24"/>
          <w:szCs w:val="24"/>
          <w:lang w:eastAsia="tr-TR"/>
          <w14:ligatures w14:val="none"/>
        </w:rPr>
        <w:t>Nufüs</w:t>
      </w:r>
      <w:proofErr w:type="spellEnd"/>
      <w:r w:rsidRPr="009E557D">
        <w:rPr>
          <w:rFonts w:ascii="MyriadPro" w:eastAsia="Times New Roman" w:hAnsi="MyriadPro" w:cs="Times New Roman"/>
          <w:color w:val="212529"/>
          <w:kern w:val="0"/>
          <w:sz w:val="24"/>
          <w:szCs w:val="24"/>
          <w:lang w:eastAsia="tr-TR"/>
          <w14:ligatures w14:val="none"/>
        </w:rPr>
        <w:t xml:space="preserve">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Resmi Kurumlarda görev yapanlar Kurs Açma İzin Belgesi (Kurs Yeri, Günü ve Saati yazılı olmalıdır)</w:t>
      </w:r>
    </w:p>
    <w:p w14:paraId="157682AE" w14:textId="7CCABE7A"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9</w:t>
      </w:r>
      <w:r w:rsidR="009E557D" w:rsidRPr="009E557D">
        <w:rPr>
          <w:rFonts w:ascii="MyriadPro" w:eastAsia="Times New Roman" w:hAnsi="MyriadPro" w:cs="Times New Roman"/>
          <w:b/>
          <w:bCs/>
          <w:color w:val="212529"/>
          <w:kern w:val="0"/>
          <w:sz w:val="24"/>
          <w:szCs w:val="24"/>
          <w:lang w:eastAsia="tr-TR"/>
          <w14:ligatures w14:val="none"/>
        </w:rPr>
        <w:t>-</w:t>
      </w:r>
      <w:r w:rsidR="009E557D" w:rsidRPr="009E557D">
        <w:rPr>
          <w:rFonts w:ascii="MyriadPro" w:eastAsia="Times New Roman" w:hAnsi="MyriadPro" w:cs="Times New Roman"/>
          <w:color w:val="212529"/>
          <w:kern w:val="0"/>
          <w:sz w:val="24"/>
          <w:szCs w:val="24"/>
          <w:lang w:eastAsia="tr-TR"/>
          <w14:ligatures w14:val="none"/>
        </w:rPr>
        <w:t> İş Güvenliği Belgesi </w:t>
      </w:r>
      <w:r w:rsidR="009E557D" w:rsidRPr="009E557D">
        <w:rPr>
          <w:rFonts w:ascii="MyriadPro" w:eastAsia="Times New Roman" w:hAnsi="MyriadPro" w:cs="Times New Roman"/>
          <w:b/>
          <w:bCs/>
          <w:color w:val="212529"/>
          <w:kern w:val="0"/>
          <w:sz w:val="24"/>
          <w:szCs w:val="24"/>
          <w:lang w:eastAsia="tr-TR"/>
          <w14:ligatures w14:val="none"/>
        </w:rPr>
        <w:t>Fotokopisi </w:t>
      </w:r>
    </w:p>
    <w:p w14:paraId="7E7FFCC9" w14:textId="35EA3DC6"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35D984E6" w14:textId="0E7ED911" w:rsid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Spor Kurslarında kursiyerlerin yapacağı spor alanı ile ilgili güncel Spor Lisansları</w:t>
      </w:r>
    </w:p>
    <w:p w14:paraId="78B15DFF" w14:textId="0BC24D67"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6D9BB47D"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13</w:t>
      </w:r>
      <w:r>
        <w:rPr>
          <w:rFonts w:ascii="MyriadPro" w:eastAsia="Times New Roman" w:hAnsi="MyriadPro" w:cs="Times New Roman"/>
          <w:color w:val="212529"/>
          <w:kern w:val="0"/>
          <w:sz w:val="24"/>
          <w:szCs w:val="24"/>
          <w:lang w:eastAsia="tr-TR"/>
          <w14:ligatures w14:val="none"/>
        </w:rPr>
        <w:t>-Hijyen Belgesi(Yiyecek içecek alanı ile güzellik ve saç bakımı hizmetleri alanı için</w:t>
      </w:r>
      <w:r w:rsidR="001A0EB2">
        <w:rPr>
          <w:rFonts w:ascii="MyriadPro" w:eastAsia="Times New Roman" w:hAnsi="MyriadPro" w:cs="Times New Roman"/>
          <w:color w:val="212529"/>
          <w:kern w:val="0"/>
          <w:sz w:val="24"/>
          <w:szCs w:val="24"/>
          <w:lang w:eastAsia="tr-TR"/>
          <w14:ligatures w14:val="none"/>
        </w:rPr>
        <w:t>)</w:t>
      </w:r>
    </w:p>
    <w:p w14:paraId="221C193D" w14:textId="3177FC0F" w:rsidR="009F55F4" w:rsidRPr="009E557D" w:rsidRDefault="00B06C48"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14</w:t>
      </w:r>
      <w:r>
        <w:rPr>
          <w:rFonts w:ascii="MyriadPro" w:eastAsia="Times New Roman" w:hAnsi="MyriadPro" w:cs="Times New Roman"/>
          <w:color w:val="212529"/>
          <w:kern w:val="0"/>
          <w:sz w:val="24"/>
          <w:szCs w:val="24"/>
          <w:lang w:eastAsia="tr-TR"/>
          <w14:ligatures w14:val="none"/>
        </w:rPr>
        <w:t>-Alanınızdaki iş/hizmet den</w:t>
      </w:r>
      <w:r w:rsidR="001A0EB2">
        <w:rPr>
          <w:rFonts w:ascii="MyriadPro" w:eastAsia="Times New Roman" w:hAnsi="MyriadPro" w:cs="Times New Roman"/>
          <w:color w:val="212529"/>
          <w:kern w:val="0"/>
          <w:sz w:val="24"/>
          <w:szCs w:val="24"/>
          <w:lang w:eastAsia="tr-TR"/>
          <w14:ligatures w14:val="none"/>
        </w:rPr>
        <w:t>e</w:t>
      </w:r>
      <w:r>
        <w:rPr>
          <w:rFonts w:ascii="MyriadPro" w:eastAsia="Times New Roman" w:hAnsi="MyriadPro" w:cs="Times New Roman"/>
          <w:color w:val="212529"/>
          <w:kern w:val="0"/>
          <w:sz w:val="24"/>
          <w:szCs w:val="24"/>
          <w:lang w:eastAsia="tr-TR"/>
          <w14:ligatures w14:val="none"/>
        </w:rPr>
        <w:t xml:space="preserve">yimi belgeleri (e-devlet </w:t>
      </w:r>
      <w:proofErr w:type="spellStart"/>
      <w:r>
        <w:rPr>
          <w:rFonts w:ascii="MyriadPro" w:eastAsia="Times New Roman" w:hAnsi="MyriadPro" w:cs="Times New Roman"/>
          <w:color w:val="212529"/>
          <w:kern w:val="0"/>
          <w:sz w:val="24"/>
          <w:szCs w:val="24"/>
          <w:lang w:eastAsia="tr-TR"/>
          <w14:ligatures w14:val="none"/>
        </w:rPr>
        <w:t>barkodlu</w:t>
      </w:r>
      <w:proofErr w:type="spellEnd"/>
      <w:r>
        <w:rPr>
          <w:rFonts w:ascii="MyriadPro" w:eastAsia="Times New Roman" w:hAnsi="MyriadPro" w:cs="Times New Roman"/>
          <w:color w:val="212529"/>
          <w:kern w:val="0"/>
          <w:sz w:val="24"/>
          <w:szCs w:val="24"/>
          <w:lang w:eastAsia="tr-TR"/>
          <w14:ligatures w14:val="none"/>
        </w:rPr>
        <w:t xml:space="preserve"> </w:t>
      </w:r>
      <w:proofErr w:type="spellStart"/>
      <w:r>
        <w:rPr>
          <w:rFonts w:ascii="MyriadPro" w:eastAsia="Times New Roman" w:hAnsi="MyriadPro" w:cs="Times New Roman"/>
          <w:color w:val="212529"/>
          <w:kern w:val="0"/>
          <w:sz w:val="24"/>
          <w:szCs w:val="24"/>
          <w:lang w:eastAsia="tr-TR"/>
          <w14:ligatures w14:val="none"/>
        </w:rPr>
        <w:t>sgk</w:t>
      </w:r>
      <w:proofErr w:type="spellEnd"/>
      <w:r>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w:t>
      </w:r>
    </w:p>
    <w:p w14:paraId="74CC343B" w14:textId="1CD001F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Pr>
          <w:rFonts w:ascii="MyriadPro" w:eastAsia="Times New Roman" w:hAnsi="MyriadPro" w:cs="Times New Roman"/>
          <w:b/>
          <w:bCs/>
          <w:color w:val="212529"/>
          <w:kern w:val="0"/>
          <w:sz w:val="24"/>
          <w:szCs w:val="24"/>
          <w:lang w:eastAsia="tr-TR"/>
          <w14:ligatures w14:val="none"/>
        </w:rPr>
        <w:t>Yapı Kredi Bankası Dörtyol Şubesi Hesap Numarası</w:t>
      </w:r>
    </w:p>
    <w:p w14:paraId="58FCC2F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 Açma Evrakları, sorumlu Müdür Yardımcısı tarafından gerek belgeler alınırken gerekse alındıktan sonra incelendiğinde, tam ve hatasız ise e-yaygın sisteminden kursunuzun açılma sürecini başlatabilir ya da bir sorun veya eksik durumunda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8A5B8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Kurum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10E6D624"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xml:space="preserve"> İlçe Milli Eğitim Şube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B1D31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Son olarak İlçe Milli Eğitim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7AFCB435" w14:textId="3698EE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7"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8"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5ECE162">
          <v:rect id="_x0000_i1033" style="width:0;height:3pt" o:hrstd="t" o:hrnoshade="t" o:hr="t" stroked="f"/>
        </w:pict>
      </w:r>
    </w:p>
    <w:p w14:paraId="790A068E"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ORYASTASYON SEMİNER BELGESİ İÇİN AÇIKLAMA</w:t>
      </w:r>
    </w:p>
    <w:p w14:paraId="754D855F" w14:textId="03F92E7B" w:rsidR="00BB344B" w:rsidRPr="009E557D" w:rsidRDefault="009E557D" w:rsidP="00BB344B">
      <w:pPr>
        <w:spacing w:beforeAutospacing="1" w:after="0" w:afterAutospacing="1"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3A028FBD" w14:textId="35432F62"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F5113D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İŞ GÜVENLİĞİ BELGESİ İÇİN AÇIKLAMA</w:t>
      </w:r>
    </w:p>
    <w:p w14:paraId="3471D759" w14:textId="2C3B3A8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açılabilme şartlarından bir diğeri de İş Güvenliği belgesine sahip olmaktır. Yönetmelik gereği "</w:t>
      </w:r>
      <w:r w:rsidRPr="009E557D">
        <w:rPr>
          <w:rFonts w:ascii="MyriadPro" w:eastAsia="Times New Roman" w:hAnsi="MyriadPro" w:cs="Times New Roman"/>
          <w:b/>
          <w:bCs/>
          <w:color w:val="212529"/>
          <w:kern w:val="0"/>
          <w:sz w:val="24"/>
          <w:szCs w:val="24"/>
          <w:lang w:eastAsia="tr-TR"/>
          <w14:ligatures w14:val="none"/>
        </w:rPr>
        <w:t>İş Güvenliği ve İşçi Sağlığı</w:t>
      </w:r>
      <w:r w:rsidRPr="009E557D">
        <w:rPr>
          <w:rFonts w:ascii="MyriadPro" w:eastAsia="Times New Roman" w:hAnsi="MyriadPro" w:cs="Times New Roman"/>
          <w:color w:val="212529"/>
          <w:kern w:val="0"/>
          <w:sz w:val="24"/>
          <w:szCs w:val="24"/>
          <w:lang w:eastAsia="tr-TR"/>
          <w14:ligatures w14:val="none"/>
        </w:rPr>
        <w:t>"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14:paraId="0E5F416F" w14:textId="2E08557A"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775DF977"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5EF67CB">
          <v:rect id="_x0000_i1034" style="width:0;height:3pt" o:hrstd="t" o:hrnoshade="t" o:hr="t" stroked="f"/>
        </w:pict>
      </w:r>
    </w:p>
    <w:p w14:paraId="55B4997A" w14:textId="45508CCF"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C70B13E"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29"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Kursiyerlerin devamsızlıkları; özürlü /özürsüz her bir modül saatinin 1/5'inden fazla olmamalıdır. Kursiyer sayısı 8'in altına düştüğünde ivedi ilgili Müdür Yardımcısına bilgi verilir. Kursun devam edip etmeyeceğine mevzuat çerçevesinde karar verilir.</w:t>
      </w:r>
    </w:p>
    <w:p w14:paraId="01B71763" w14:textId="46D02412"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Usta Öğreticinin kursa gelememesi veya kurs yerini acil terk etmesi gerektiği durumlarda ilgili müdür yardımcısına ivedi bilgi vermelidir. Sağlık durumları için rapor </w:t>
      </w:r>
      <w:r w:rsidRPr="009E557D">
        <w:rPr>
          <w:rFonts w:ascii="MyriadPro" w:eastAsia="Times New Roman" w:hAnsi="MyriadPro" w:cs="Times New Roman"/>
          <w:color w:val="212529"/>
          <w:kern w:val="0"/>
          <w:sz w:val="24"/>
          <w:szCs w:val="24"/>
          <w:lang w:eastAsia="tr-TR"/>
          <w14:ligatures w14:val="none"/>
        </w:rPr>
        <w:lastRenderedPageBreak/>
        <w:t>alınmalıdır. Kurs yapılmayan gün/saat </w:t>
      </w:r>
      <w:hyperlink r:id="rId30"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da belirtilmelidir </w:t>
      </w:r>
      <w:r w:rsidR="0038377F">
        <w:rPr>
          <w:rFonts w:ascii="MyriadPro" w:eastAsia="Times New Roman" w:hAnsi="MyriadPro" w:cs="Times New Roman"/>
          <w:noProof/>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6808E005"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F618205">
          <v:rect id="_x0000_i1035" style="width:0;height:3pt" o:hrstd="t" o:hrnoshade="t" o:hr="t" stroked="f"/>
        </w:pict>
      </w:r>
    </w:p>
    <w:p w14:paraId="732720B4" w14:textId="358C332A" w:rsidR="009E557D" w:rsidRPr="009E557D" w:rsidRDefault="009E557D" w:rsidP="001A0EB2">
      <w:pPr>
        <w:spacing w:after="0" w:line="240" w:lineRule="auto"/>
        <w:jc w:val="center"/>
        <w:outlineLvl w:val="0"/>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b/>
          <w:bCs/>
          <w:color w:val="FF0000"/>
          <w:kern w:val="36"/>
          <w:sz w:val="45"/>
          <w:szCs w:val="45"/>
          <w:lang w:eastAsia="tr-TR"/>
          <w14:ligatures w14:val="none"/>
        </w:rPr>
        <w:t> </w:t>
      </w:r>
    </w:p>
    <w:p w14:paraId="3F1EA11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FF0000"/>
          <w:kern w:val="0"/>
          <w:sz w:val="24"/>
          <w:szCs w:val="24"/>
          <w:lang w:eastAsia="tr-TR"/>
          <w14:ligatures w14:val="none"/>
        </w:rPr>
        <w:t>AŞAĞIDAKİ İŞLEMLERİ UNUTMAYINIZ!</w:t>
      </w:r>
    </w:p>
    <w:p w14:paraId="1516A10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Sıralama listesinde isminizin olup olmadığına baktınız mı?                   </w:t>
      </w:r>
    </w:p>
    <w:p w14:paraId="202C9A2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Oryantasyon Kursuna katılacağınızı biliyor musunuz?</w:t>
      </w:r>
    </w:p>
    <w:p w14:paraId="6A22B9BC"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İş Güvenliği Kursuna katılacağınızı biliyor musunuz? </w:t>
      </w:r>
    </w:p>
    <w:p w14:paraId="115EC0B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İstekli öğrencilerden dilekçe aldınız mı? </w:t>
      </w:r>
    </w:p>
    <w:p w14:paraId="7B14DA7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Açma Formunu ilgili birimden Müdürlüğümüze gönderttiniz mi?    </w:t>
      </w:r>
    </w:p>
    <w:p w14:paraId="6A0CFB5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Kursunuzun açılıp açılmadığını e-yaygın sisteminden takip ettiniz mi? / ediyor musunuz?         </w:t>
      </w:r>
    </w:p>
    <w:p w14:paraId="0F130DCD" w14:textId="30A90DCE"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 xml:space="preserve">Yapı Kredi Dörtyol </w:t>
      </w:r>
      <w:r w:rsidRPr="009E557D">
        <w:rPr>
          <w:rFonts w:ascii="MyriadPro" w:eastAsia="Times New Roman" w:hAnsi="MyriadPro" w:cs="Times New Roman"/>
          <w:color w:val="212529"/>
          <w:kern w:val="0"/>
          <w:sz w:val="24"/>
          <w:szCs w:val="24"/>
          <w:lang w:eastAsia="tr-TR"/>
          <w14:ligatures w14:val="none"/>
        </w:rPr>
        <w:t>Şubesinden hesap açtınız mı?    </w:t>
      </w:r>
    </w:p>
    <w:p w14:paraId="690539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Hesap Numaranızı Muhasebe Birimine verdiniz mi? [İlk defa kurs açıyorsanız]       </w:t>
      </w:r>
    </w:p>
    <w:p w14:paraId="086C8D2A" w14:textId="0D310091"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Kurs</w:t>
      </w:r>
      <w:r w:rsidRPr="009E557D">
        <w:rPr>
          <w:rFonts w:ascii="MyriadPro" w:eastAsia="Times New Roman" w:hAnsi="MyriadPro" w:cs="Times New Roman"/>
          <w:color w:val="212529"/>
          <w:kern w:val="0"/>
          <w:sz w:val="24"/>
          <w:szCs w:val="24"/>
          <w:lang w:eastAsia="tr-TR"/>
          <w14:ligatures w14:val="none"/>
        </w:rPr>
        <w:t xml:space="preserve"> Planınızı hazırladınız mı ve onaylattınız mı? </w:t>
      </w:r>
    </w:p>
    <w:p w14:paraId="47703B41"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Defteri aldınız mı?</w:t>
      </w:r>
    </w:p>
    <w:p w14:paraId="379E12E4" w14:textId="77777777" w:rsidR="009E557D" w:rsidRPr="009E557D" w:rsidRDefault="006C67D4"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227A7C6">
          <v:rect id="_x0000_i1036" style="width:0;height:3pt" o:hrstd="t" o:hrnoshade="t" o:hr="t" stroked="f"/>
        </w:pict>
      </w:r>
    </w:p>
    <w:p w14:paraId="46478C58"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Her modül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66148E99" w14:textId="6F17CF80" w:rsidR="00370CBA" w:rsidRDefault="00370CBA"/>
    <w:p w14:paraId="7F80459A" w14:textId="76FB188F" w:rsidR="009C39A2" w:rsidRDefault="009C39A2"/>
    <w:p w14:paraId="19EA0A48" w14:textId="77777777" w:rsidR="009C39A2" w:rsidRDefault="009C39A2"/>
    <w:p w14:paraId="675823F5" w14:textId="48EFB362" w:rsidR="00786F73" w:rsidRPr="00786F73" w:rsidRDefault="00786F73">
      <w:pPr>
        <w:rPr>
          <w:b/>
          <w:color w:val="FF0000"/>
          <w:sz w:val="36"/>
          <w:szCs w:val="36"/>
        </w:rPr>
      </w:pPr>
      <w:r w:rsidRPr="00786F73">
        <w:rPr>
          <w:b/>
          <w:color w:val="FF0000"/>
          <w:sz w:val="36"/>
          <w:szCs w:val="36"/>
        </w:rPr>
        <w:t>Önemlidir</w:t>
      </w:r>
      <w:proofErr w:type="gramStart"/>
      <w:r w:rsidRPr="00786F73">
        <w:rPr>
          <w:b/>
          <w:color w:val="FF0000"/>
          <w:sz w:val="36"/>
          <w:szCs w:val="36"/>
        </w:rPr>
        <w:t>!!!</w:t>
      </w:r>
      <w:proofErr w:type="gramEnd"/>
    </w:p>
    <w:p w14:paraId="5F6A3E2C" w14:textId="3A0499B6" w:rsidR="00786F73" w:rsidRDefault="00786F73">
      <w:pPr>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11/04/2018 tarih ve 30388 sayılı Resmi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D89A66B" w14:textId="6157650C" w:rsidR="0038377F" w:rsidRDefault="0038377F">
      <w:pPr>
        <w:rPr>
          <w:b/>
          <w:color w:val="FF0000"/>
          <w:sz w:val="36"/>
          <w:szCs w:val="36"/>
        </w:rPr>
      </w:pPr>
    </w:p>
    <w:p w14:paraId="70CC6821" w14:textId="6CC3B3F8" w:rsidR="0038377F" w:rsidRDefault="0038377F">
      <w:pPr>
        <w:rPr>
          <w:b/>
          <w:color w:val="FF0000"/>
          <w:sz w:val="36"/>
          <w:szCs w:val="36"/>
        </w:rPr>
      </w:pPr>
    </w:p>
    <w:p w14:paraId="2ADC2635" w14:textId="070AFE94" w:rsidR="0038377F" w:rsidRDefault="0038377F">
      <w:pPr>
        <w:rPr>
          <w:b/>
          <w:color w:val="FF0000"/>
          <w:sz w:val="36"/>
          <w:szCs w:val="36"/>
        </w:rPr>
      </w:pPr>
      <w:r>
        <w:rPr>
          <w:b/>
          <w:color w:val="FF0000"/>
          <w:sz w:val="36"/>
          <w:szCs w:val="36"/>
        </w:rPr>
        <w:t>Takvim</w:t>
      </w:r>
    </w:p>
    <w:p w14:paraId="38E4B811" w14:textId="3E353B53" w:rsidR="0038377F" w:rsidRDefault="0038377F">
      <w:pPr>
        <w:rPr>
          <w:b/>
          <w:color w:val="FF0000"/>
          <w:sz w:val="28"/>
          <w:szCs w:val="28"/>
        </w:rPr>
      </w:pPr>
      <w:r w:rsidRPr="0038377F">
        <w:rPr>
          <w:b/>
          <w:color w:val="FF0000"/>
          <w:sz w:val="28"/>
          <w:szCs w:val="28"/>
        </w:rPr>
        <w:t>Başvuruların e-yaygın sistemi üzerinden alınması: 01-31 Ağustos 2024</w:t>
      </w:r>
    </w:p>
    <w:p w14:paraId="1B31B694" w14:textId="33974576" w:rsidR="0038377F" w:rsidRDefault="0038377F">
      <w:pPr>
        <w:rPr>
          <w:b/>
          <w:color w:val="FF0000"/>
          <w:sz w:val="28"/>
          <w:szCs w:val="28"/>
        </w:rPr>
      </w:pPr>
      <w:r>
        <w:rPr>
          <w:b/>
          <w:color w:val="FF0000"/>
          <w:sz w:val="28"/>
          <w:szCs w:val="28"/>
        </w:rPr>
        <w:t>Başvuruların komisyonca değerlendirilmesi: 2-13 Eylül 2024</w:t>
      </w:r>
    </w:p>
    <w:p w14:paraId="4D508E9E" w14:textId="130D7DBB" w:rsidR="0038377F" w:rsidRDefault="0038377F">
      <w:pPr>
        <w:rPr>
          <w:b/>
          <w:color w:val="FF0000"/>
          <w:sz w:val="28"/>
          <w:szCs w:val="28"/>
        </w:rPr>
      </w:pPr>
      <w:r>
        <w:rPr>
          <w:b/>
          <w:color w:val="FF0000"/>
          <w:sz w:val="28"/>
          <w:szCs w:val="28"/>
        </w:rPr>
        <w:t>Nihai olmayan taslak listelerin ilanı: 14-15 Eylül 2024</w:t>
      </w:r>
    </w:p>
    <w:p w14:paraId="079D24BC" w14:textId="282FB9AB" w:rsidR="0038377F" w:rsidRDefault="0038377F">
      <w:pPr>
        <w:rPr>
          <w:b/>
          <w:color w:val="FF0000"/>
          <w:sz w:val="28"/>
          <w:szCs w:val="28"/>
        </w:rPr>
      </w:pPr>
      <w:r>
        <w:rPr>
          <w:b/>
          <w:color w:val="FF0000"/>
          <w:sz w:val="28"/>
          <w:szCs w:val="28"/>
        </w:rPr>
        <w:t>İtirazların kabul edilmesi: 16-17 Eylül 2024</w:t>
      </w:r>
    </w:p>
    <w:p w14:paraId="49F2AA77" w14:textId="24805FFD" w:rsidR="0038377F" w:rsidRDefault="0038377F">
      <w:pPr>
        <w:rPr>
          <w:b/>
          <w:color w:val="FF0000"/>
          <w:sz w:val="28"/>
          <w:szCs w:val="28"/>
        </w:rPr>
      </w:pPr>
      <w:r>
        <w:rPr>
          <w:b/>
          <w:color w:val="FF0000"/>
          <w:sz w:val="28"/>
          <w:szCs w:val="28"/>
        </w:rPr>
        <w:t>Makam onayına sunulması: 18 Eylül 2024</w:t>
      </w:r>
    </w:p>
    <w:p w14:paraId="6BEF3C55" w14:textId="206CAC46" w:rsidR="0038377F" w:rsidRDefault="0038377F">
      <w:pPr>
        <w:rPr>
          <w:b/>
          <w:color w:val="FF0000"/>
          <w:sz w:val="28"/>
          <w:szCs w:val="28"/>
        </w:rPr>
      </w:pPr>
      <w:r>
        <w:rPr>
          <w:b/>
          <w:color w:val="FF0000"/>
          <w:sz w:val="28"/>
          <w:szCs w:val="28"/>
        </w:rPr>
        <w:t>Kesin listelerin yayınlanması: 19-20 Eylül 2024</w:t>
      </w:r>
    </w:p>
    <w:p w14:paraId="364EDF14" w14:textId="53BFE17B" w:rsidR="0038377F" w:rsidRDefault="0038377F">
      <w:pPr>
        <w:rPr>
          <w:b/>
          <w:color w:val="FF0000"/>
          <w:sz w:val="28"/>
          <w:szCs w:val="28"/>
        </w:rPr>
      </w:pPr>
      <w:r>
        <w:rPr>
          <w:b/>
          <w:color w:val="FF0000"/>
          <w:sz w:val="28"/>
          <w:szCs w:val="28"/>
        </w:rPr>
        <w:t>Kursların açılması planlanması: 23 Eylül 2024 Pazartesi itibariyle (</w:t>
      </w:r>
      <w:r w:rsidRPr="0038377F">
        <w:rPr>
          <w:b/>
          <w:sz w:val="28"/>
          <w:szCs w:val="28"/>
        </w:rPr>
        <w:t>Tüm iş ve işlemlerin tamamlanması halinde</w:t>
      </w:r>
      <w:r>
        <w:rPr>
          <w:b/>
          <w:color w:val="FF0000"/>
          <w:sz w:val="28"/>
          <w:szCs w:val="28"/>
        </w:rPr>
        <w:t>)</w:t>
      </w:r>
    </w:p>
    <w:p w14:paraId="033A0D2B" w14:textId="6517EA29" w:rsidR="0038377F" w:rsidRDefault="0038377F">
      <w:pPr>
        <w:rPr>
          <w:b/>
          <w:color w:val="FF0000"/>
          <w:sz w:val="28"/>
          <w:szCs w:val="28"/>
        </w:rPr>
      </w:pPr>
    </w:p>
    <w:p w14:paraId="617F01EF" w14:textId="5F02BF7E" w:rsidR="0038377F" w:rsidRDefault="0038377F">
      <w:pPr>
        <w:rPr>
          <w:b/>
          <w:color w:val="FF0000"/>
          <w:sz w:val="28"/>
          <w:szCs w:val="28"/>
        </w:rPr>
      </w:pPr>
      <w:r>
        <w:rPr>
          <w:b/>
          <w:color w:val="FF0000"/>
          <w:sz w:val="28"/>
          <w:szCs w:val="28"/>
        </w:rPr>
        <w:t>NOT: Baş</w:t>
      </w:r>
      <w:r w:rsidR="00C16EB1">
        <w:rPr>
          <w:b/>
          <w:color w:val="FF0000"/>
          <w:sz w:val="28"/>
          <w:szCs w:val="28"/>
        </w:rPr>
        <w:t>vuruların yoğun olması durumunda ihtiyaç halinde, e-yaygın başvuruları tarihleri dışındaki takvim sürelerinde değişiklik yapılabilir.</w:t>
      </w:r>
    </w:p>
    <w:p w14:paraId="588368AF" w14:textId="77777777" w:rsidR="00C16EB1" w:rsidRPr="0038377F" w:rsidRDefault="00C16EB1">
      <w:pPr>
        <w:rPr>
          <w:b/>
          <w:color w:val="FF0000"/>
          <w:sz w:val="28"/>
          <w:szCs w:val="28"/>
        </w:rPr>
      </w:pPr>
    </w:p>
    <w:sectPr w:rsidR="00C16EB1" w:rsidRPr="0038377F">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3F60" w14:textId="77777777" w:rsidR="006C67D4" w:rsidRDefault="006C67D4" w:rsidP="00722C36">
      <w:pPr>
        <w:spacing w:after="0" w:line="240" w:lineRule="auto"/>
      </w:pPr>
      <w:r>
        <w:separator/>
      </w:r>
    </w:p>
  </w:endnote>
  <w:endnote w:type="continuationSeparator" w:id="0">
    <w:p w14:paraId="12588434" w14:textId="77777777" w:rsidR="006C67D4" w:rsidRDefault="006C67D4"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98617"/>
      <w:docPartObj>
        <w:docPartGallery w:val="Page Numbers (Bottom of Page)"/>
        <w:docPartUnique/>
      </w:docPartObj>
    </w:sdtPr>
    <w:sdtEndPr/>
    <w:sdtContent>
      <w:p w14:paraId="7F13C3B3" w14:textId="33147905" w:rsidR="00722C36" w:rsidRDefault="00722C36">
        <w:pPr>
          <w:pStyle w:val="AltBilgi"/>
          <w:jc w:val="right"/>
        </w:pPr>
        <w:r>
          <w:fldChar w:fldCharType="begin"/>
        </w:r>
        <w:r>
          <w:instrText>PAGE   \* MERGEFORMAT</w:instrText>
        </w:r>
        <w:r>
          <w:fldChar w:fldCharType="separate"/>
        </w:r>
        <w:r w:rsidR="003976AD">
          <w:rPr>
            <w:noProof/>
          </w:rPr>
          <w:t>9</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53F79" w14:textId="77777777" w:rsidR="006C67D4" w:rsidRDefault="006C67D4" w:rsidP="00722C36">
      <w:pPr>
        <w:spacing w:after="0" w:line="240" w:lineRule="auto"/>
      </w:pPr>
      <w:r>
        <w:separator/>
      </w:r>
    </w:p>
  </w:footnote>
  <w:footnote w:type="continuationSeparator" w:id="0">
    <w:p w14:paraId="4EB344EC" w14:textId="77777777" w:rsidR="006C67D4" w:rsidRDefault="006C67D4" w:rsidP="00722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7D"/>
    <w:rsid w:val="001A0EB2"/>
    <w:rsid w:val="00370CBA"/>
    <w:rsid w:val="0038377F"/>
    <w:rsid w:val="003976AD"/>
    <w:rsid w:val="005A30FF"/>
    <w:rsid w:val="006C67D4"/>
    <w:rsid w:val="00722C36"/>
    <w:rsid w:val="00786F73"/>
    <w:rsid w:val="008C2D50"/>
    <w:rsid w:val="009C39A2"/>
    <w:rsid w:val="009E557D"/>
    <w:rsid w:val="009F55F4"/>
    <w:rsid w:val="00B06C48"/>
    <w:rsid w:val="00BB344B"/>
    <w:rsid w:val="00C16EB1"/>
    <w:rsid w:val="00C2103A"/>
    <w:rsid w:val="00E36F2D"/>
    <w:rsid w:val="00F87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4DA5"/>
  <w15:chartTrackingRefBased/>
  <w15:docId w15:val="{AD2482A5-5798-4AE0-B55A-3B7B775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hbogm.meb.gov.tr/modulerprogramlar/" TargetMode="External"/><Relationship Id="rId26" Type="http://schemas.openxmlformats.org/officeDocument/2006/relationships/hyperlink" Target="https://giris.turkiye.gov.tr/Giris/" TargetMode="External"/><Relationship Id="rId3" Type="http://schemas.openxmlformats.org/officeDocument/2006/relationships/webSettings" Target="webSettings.xml"/><Relationship Id="rId21" Type="http://schemas.openxmlformats.org/officeDocument/2006/relationships/hyperlink" Target="https://www.turkiye.gov.tr/" TargetMode="External"/><Relationship Id="rId7" Type="http://schemas.openxmlformats.org/officeDocument/2006/relationships/image" Target="media/image1.jpeg"/><Relationship Id="rId12" Type="http://schemas.openxmlformats.org/officeDocument/2006/relationships/hyperlink" Target="http://samsunhem.meb.k12.tr/meb_iys_dosyalar/55/18/970092/resimler/2023_07/16074602_indir.jpg" TargetMode="External"/><Relationship Id="rId17" Type="http://schemas.openxmlformats.org/officeDocument/2006/relationships/hyperlink" Target="https://samsunhem.meb.k12.tr/meb_iys_dosyalar/55/18/970092/resimler/2021_08/11150651_YENY_PUANLAMA.jpg?CHK=dd43cd3c1b3a22704c0fa0c14eac6f95" TargetMode="External"/><Relationship Id="rId25" Type="http://schemas.openxmlformats.org/officeDocument/2006/relationships/hyperlink" Target="https://giris.turkiye.gov.tr/Giri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amsunhem.meb.k12.tr/meb_iys_dosyalar/55/18/970092/resimler/2021_08/12094257_YENY_PUANLAMA.jpg" TargetMode="External"/><Relationship Id="rId20" Type="http://schemas.openxmlformats.org/officeDocument/2006/relationships/image" Target="media/image7.jpeg"/><Relationship Id="rId29" Type="http://schemas.openxmlformats.org/officeDocument/2006/relationships/hyperlink" Target="https://samsunhem.meb.k12.tr/icerikler/yillik-plan-hazirlayan-ucretsiz-bir-web-sitesi-ziyaret-ediniz_8011572.html" TargetMode="External"/><Relationship Id="rId1" Type="http://schemas.openxmlformats.org/officeDocument/2006/relationships/styles" Target="styles.xml"/><Relationship Id="rId6" Type="http://schemas.openxmlformats.org/officeDocument/2006/relationships/hyperlink" Target="http://samsunhem.meb.k12.tr/meb_iys_dosyalar/55/18/970092/resimler/2023_07/16154322_ACIKLAMA.jpg" TargetMode="External"/><Relationship Id="rId11" Type="http://schemas.openxmlformats.org/officeDocument/2006/relationships/image" Target="media/image3.jpeg"/><Relationship Id="rId24" Type="http://schemas.openxmlformats.org/officeDocument/2006/relationships/image" Target="media/image9.gi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samsunhem.meb.k12.tr/meb_iys_dosyalar/55/18/970092/resimler/2022_06/15143110_egitici-gorev-onayi.jpg?CHK=a6e5200d9755bb16582bca58bf36409b" TargetMode="External"/><Relationship Id="rId10" Type="http://schemas.openxmlformats.org/officeDocument/2006/relationships/hyperlink" Target="http://samsunhem.meb.k12.tr/meb_iys_dosyalar/55/18/970092/resimler/2023_07/18202153_gerek-yok.jpg"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yaygin.meb.gov.tr/Login.aspx" TargetMode="External"/><Relationship Id="rId22" Type="http://schemas.openxmlformats.org/officeDocument/2006/relationships/hyperlink" Target="http://samsunhem.meb.k12.tr/meb_iys_dosyalar/55/18/970092/resimler/2023_07/16121934_dosya.jpg" TargetMode="External"/><Relationship Id="rId27" Type="http://schemas.openxmlformats.org/officeDocument/2006/relationships/hyperlink" Target="https://e-yaygin.meb.gov.tr/Login.aspx" TargetMode="External"/><Relationship Id="rId30" Type="http://schemas.openxmlformats.org/officeDocument/2006/relationships/hyperlink" Target="https://samsunhem.meb.k12.tr/meb_iys_dosyalar/55/18/970092/dosyalar/2019_12/31123645_Yeni_Tek_Kisilik_Puantaj_Cetveli_01.01.2020-v.3.3.rar?CHK=da07db3f54a3179c2bc361a9e18eb4f9" TargetMode="External"/><Relationship Id="rId8" Type="http://schemas.openxmlformats.org/officeDocument/2006/relationships/hyperlink" Target="https://e-yaygin.meb.gov.tr/?fbclid=IwAR3M22uVIlNtAPxsUnNCEon5AIy3tAOPLiE8DEmHTUyWymHe30Fi16X_mZ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13342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EXCALIBUR</cp:lastModifiedBy>
  <cp:revision>6</cp:revision>
  <dcterms:created xsi:type="dcterms:W3CDTF">2024-07-24T07:05:00Z</dcterms:created>
  <dcterms:modified xsi:type="dcterms:W3CDTF">2024-07-24T20:58:00Z</dcterms:modified>
</cp:coreProperties>
</file>